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E7" w:rsidRDefault="00EE65E7" w:rsidP="00EE6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EE65E7" w:rsidRPr="00EE65E7" w:rsidRDefault="00EE65E7" w:rsidP="00EE65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E65E7">
        <w:rPr>
          <w:rFonts w:ascii="Calibri" w:hAnsi="Calibri" w:cs="Calibri"/>
          <w:bCs/>
        </w:rPr>
        <w:t>Официальный интернет-портал правовой информации Свердловской области http://www.pravo.gov66.ru, 07.08.2019,</w:t>
      </w:r>
    </w:p>
    <w:p w:rsidR="00EE65E7" w:rsidRPr="00EE65E7" w:rsidRDefault="00EE65E7" w:rsidP="00EE65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E65E7">
        <w:rPr>
          <w:rFonts w:ascii="Calibri" w:hAnsi="Calibri" w:cs="Calibri"/>
          <w:bCs/>
        </w:rPr>
        <w:t>Оф</w:t>
      </w:r>
      <w:bookmarkStart w:id="0" w:name="_GoBack"/>
      <w:bookmarkEnd w:id="0"/>
      <w:r w:rsidRPr="00EE65E7">
        <w:rPr>
          <w:rFonts w:ascii="Calibri" w:hAnsi="Calibri" w:cs="Calibri"/>
          <w:bCs/>
        </w:rPr>
        <w:t>ициальный интернет-портал правовой информации http://www.pravo.gov.ru, 09.08.2019</w:t>
      </w:r>
    </w:p>
    <w:p w:rsidR="00EE65E7" w:rsidRDefault="00EE65E7" w:rsidP="00EE65E7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EE65E7" w:rsidRPr="00EE65E7" w:rsidRDefault="00EE65E7" w:rsidP="00EE65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EE65E7">
        <w:rPr>
          <w:rFonts w:ascii="Calibri" w:hAnsi="Calibri" w:cs="Calibri"/>
          <w:bCs/>
        </w:rPr>
        <w:t>Начало действия документа - 07.08.2019.</w:t>
      </w:r>
    </w:p>
    <w:p w:rsidR="00EE65E7" w:rsidRPr="00EE65E7" w:rsidRDefault="00EE65E7" w:rsidP="00EE65E7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  <w:bCs/>
        </w:rPr>
      </w:pPr>
      <w:r w:rsidRPr="00EE65E7">
        <w:rPr>
          <w:rFonts w:ascii="Calibri" w:hAnsi="Calibri" w:cs="Calibri"/>
          <w:bCs/>
        </w:rPr>
        <w:t xml:space="preserve">В соответствии с </w:t>
      </w:r>
      <w:hyperlink r:id="rId4" w:history="1">
        <w:r w:rsidRPr="00EE65E7">
          <w:rPr>
            <w:rFonts w:ascii="Calibri" w:hAnsi="Calibri" w:cs="Calibri"/>
            <w:bCs/>
            <w:color w:val="0000FF"/>
          </w:rPr>
          <w:t>пунктом 4</w:t>
        </w:r>
      </w:hyperlink>
      <w:r w:rsidRPr="00EE65E7">
        <w:rPr>
          <w:rFonts w:ascii="Calibri" w:hAnsi="Calibri" w:cs="Calibri"/>
          <w:bCs/>
        </w:rPr>
        <w:t xml:space="preserve"> данный документ вступил в силу со дня официального опубликования (опубликован на Официальном интернет-портале правовой информации Свердловской области http://www.pravo.gov66.ru - 07.08.2019) и распространяется на правоотношения, возникшие с 1 июля 2019 года.</w:t>
      </w:r>
    </w:p>
    <w:p w:rsidR="00EE65E7" w:rsidRDefault="00EE65E7" w:rsidP="00EE65E7">
      <w:pPr>
        <w:pStyle w:val="ConsPlusTitlePage"/>
      </w:pPr>
    </w:p>
    <w:p w:rsidR="003242BC" w:rsidRDefault="003242BC" w:rsidP="00EE65E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42BC" w:rsidRDefault="003242BC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3242BC" w:rsidRDefault="003242BC">
      <w:pPr>
        <w:pStyle w:val="ConsPlusTitle"/>
        <w:jc w:val="center"/>
      </w:pPr>
    </w:p>
    <w:p w:rsidR="003242BC" w:rsidRDefault="003242BC">
      <w:pPr>
        <w:pStyle w:val="ConsPlusTitle"/>
        <w:jc w:val="center"/>
      </w:pPr>
      <w:r>
        <w:t>ПОСТАНОВЛЕНИЕ</w:t>
      </w:r>
    </w:p>
    <w:p w:rsidR="003242BC" w:rsidRDefault="003242BC">
      <w:pPr>
        <w:pStyle w:val="ConsPlusTitle"/>
        <w:jc w:val="center"/>
      </w:pPr>
      <w:r>
        <w:t>от 6 августа 2019 г. N 509-ПП</w:t>
      </w:r>
    </w:p>
    <w:p w:rsidR="003242BC" w:rsidRDefault="003242BC">
      <w:pPr>
        <w:pStyle w:val="ConsPlusTitle"/>
        <w:jc w:val="center"/>
      </w:pPr>
    </w:p>
    <w:p w:rsidR="003242BC" w:rsidRDefault="003242BC">
      <w:pPr>
        <w:pStyle w:val="ConsPlusTitle"/>
        <w:jc w:val="center"/>
      </w:pPr>
      <w:r>
        <w:t>ОБ ОБЛАСТНОМ СТАНДАРТЕ СТОИМОСТИ</w:t>
      </w:r>
    </w:p>
    <w:p w:rsidR="003242BC" w:rsidRDefault="003242BC">
      <w:pPr>
        <w:pStyle w:val="ConsPlusTitle"/>
        <w:jc w:val="center"/>
      </w:pPr>
      <w:r>
        <w:t>ЖИЛИЩНО-КОММУНАЛЬНЫХ УСЛУГ НА 2019 ГОД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пунктом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услуг", </w:t>
      </w:r>
      <w:hyperlink r:id="rId8" w:history="1">
        <w:r>
          <w:rPr>
            <w:color w:val="0000FF"/>
          </w:rPr>
          <w:t>Законом</w:t>
        </w:r>
      </w:hyperlink>
      <w:r>
        <w:t xml:space="preserve"> Свердловской области от 15 июля 2005 года N 89-ОЗ "О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области" Правительство Свердловской области постановляет: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>1. Установить: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 xml:space="preserve">1) </w:t>
      </w:r>
      <w:hyperlink w:anchor="P32" w:history="1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лиц, указанных в </w:t>
      </w:r>
      <w:hyperlink r:id="rId9" w:history="1">
        <w:r>
          <w:rPr>
            <w:color w:val="0000FF"/>
          </w:rPr>
          <w:t>пунктах 1</w:t>
        </w:r>
      </w:hyperlink>
      <w:r>
        <w:t xml:space="preserve"> - </w:t>
      </w:r>
      <w:hyperlink r:id="rId10" w:history="1">
        <w:r>
          <w:rPr>
            <w:color w:val="0000FF"/>
          </w:rPr>
          <w:t>3 части 2 статьи 159</w:t>
        </w:r>
      </w:hyperlink>
      <w:r>
        <w:t xml:space="preserve"> Жилищного кодекса Российской Федерации, дифференцированный по муниципальным образованиям, расположенным на территории Свердловской области, на 2019 год (приложение N 1);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 xml:space="preserve">2) </w:t>
      </w:r>
      <w:hyperlink w:anchor="P792" w:history="1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Жилищного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дифференцированный по муниципальным образованиям, расположенным на территории Свердловской области, на 2019 год (приложение N 2);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 xml:space="preserve">3) </w:t>
      </w:r>
      <w:hyperlink w:anchor="P1554" w:history="1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</w:t>
      </w:r>
      <w:hyperlink r:id="rId12" w:history="1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собственников жилых домов, дифференцированный по муниципальным образованиям, расположенным на территории Свердловской области, на 2019 год (приложение N 3).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21.02.2019 N 111-ПП "Об областном стандарте стоимости жилищно-коммунальных услуг на 2019 год" ("Официальный интернет-портал правовой информации Свердловской области" </w:t>
      </w:r>
      <w:r>
        <w:lastRenderedPageBreak/>
        <w:t>(www.pravo.gov66.ru), 2019, 22 февраля, N 20388).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Губернатора Свердловской области С.В. </w:t>
      </w:r>
      <w:proofErr w:type="spellStart"/>
      <w:r>
        <w:t>Швиндта</w:t>
      </w:r>
      <w:proofErr w:type="spellEnd"/>
      <w:r>
        <w:t>.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 свое действие на отношения, возникшие с 1 июля 2019 года.</w:t>
      </w:r>
    </w:p>
    <w:p w:rsidR="003242BC" w:rsidRDefault="003242BC">
      <w:pPr>
        <w:pStyle w:val="ConsPlusNormal"/>
        <w:spacing w:before="220"/>
        <w:ind w:firstLine="540"/>
        <w:jc w:val="both"/>
      </w:pPr>
      <w:r>
        <w:t>5.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right"/>
      </w:pPr>
      <w:r>
        <w:t>Губернатор</w:t>
      </w:r>
    </w:p>
    <w:p w:rsidR="003242BC" w:rsidRDefault="003242BC">
      <w:pPr>
        <w:pStyle w:val="ConsPlusNormal"/>
        <w:jc w:val="right"/>
      </w:pPr>
      <w:r>
        <w:t>Свердловской области</w:t>
      </w:r>
    </w:p>
    <w:p w:rsidR="003242BC" w:rsidRDefault="003242BC">
      <w:pPr>
        <w:pStyle w:val="ConsPlusNormal"/>
        <w:jc w:val="right"/>
      </w:pPr>
      <w:r>
        <w:t>Е.В.КУЙВАШЕВ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right"/>
        <w:outlineLvl w:val="0"/>
      </w:pPr>
      <w:r>
        <w:t>Приложение N 1</w:t>
      </w:r>
    </w:p>
    <w:p w:rsidR="003242BC" w:rsidRDefault="003242BC">
      <w:pPr>
        <w:pStyle w:val="ConsPlusNormal"/>
        <w:jc w:val="right"/>
      </w:pPr>
      <w:r>
        <w:t>к Постановлению Правительства</w:t>
      </w:r>
    </w:p>
    <w:p w:rsidR="003242BC" w:rsidRDefault="003242BC">
      <w:pPr>
        <w:pStyle w:val="ConsPlusNormal"/>
        <w:jc w:val="right"/>
      </w:pPr>
      <w:r>
        <w:t>Свердловской области</w:t>
      </w:r>
    </w:p>
    <w:p w:rsidR="003242BC" w:rsidRDefault="003242BC">
      <w:pPr>
        <w:pStyle w:val="ConsPlusNormal"/>
        <w:jc w:val="right"/>
      </w:pPr>
      <w:r>
        <w:t>от 6 августа 2019 г. N 509-ПП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Title"/>
        <w:jc w:val="center"/>
      </w:pPr>
      <w:bookmarkStart w:id="1" w:name="P32"/>
      <w:bookmarkEnd w:id="1"/>
      <w:r>
        <w:t>РАЗМЕР</w:t>
      </w:r>
    </w:p>
    <w:p w:rsidR="003242BC" w:rsidRDefault="003242BC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3242BC" w:rsidRDefault="003242BC">
      <w:pPr>
        <w:pStyle w:val="ConsPlusTitle"/>
        <w:jc w:val="center"/>
      </w:pPr>
      <w:r>
        <w:t>ДЛЯ ЛИЦ, УКАЗАННЫХ В ПУНКТАХ 1 - 3 ЧАСТИ 2 СТАТЬИ 159</w:t>
      </w:r>
    </w:p>
    <w:p w:rsidR="003242BC" w:rsidRDefault="003242BC">
      <w:pPr>
        <w:pStyle w:val="ConsPlusTitle"/>
        <w:jc w:val="center"/>
      </w:pPr>
      <w:r>
        <w:t>ЖИЛИЩНОГО КОДЕКСА РОССИЙСКОЙ ФЕДЕРАЦИИ, ДИФФЕРЕНЦИРОВАННЫЙ</w:t>
      </w:r>
    </w:p>
    <w:p w:rsidR="003242BC" w:rsidRDefault="003242BC">
      <w:pPr>
        <w:pStyle w:val="ConsPlusTitle"/>
        <w:jc w:val="center"/>
      </w:pPr>
      <w:r>
        <w:t>ПО МУНИЦИПАЛЬНЫМ ОБРАЗОВАНИЯМ, РАСПОЛОЖЕННЫМ НА ТЕРРИТОРИИ</w:t>
      </w:r>
    </w:p>
    <w:p w:rsidR="003242BC" w:rsidRDefault="003242BC">
      <w:pPr>
        <w:pStyle w:val="ConsPlusTitle"/>
        <w:jc w:val="center"/>
      </w:pPr>
      <w:r>
        <w:t>СВЕРДЛОВСКОЙ ОБЛАСТИ, НА 2019 ГОД</w:t>
      </w:r>
    </w:p>
    <w:p w:rsidR="003242BC" w:rsidRDefault="003242BC">
      <w:pPr>
        <w:pStyle w:val="ConsPlusNormal"/>
        <w:jc w:val="both"/>
      </w:pPr>
    </w:p>
    <w:p w:rsidR="003242BC" w:rsidRDefault="003242BC">
      <w:pPr>
        <w:sectPr w:rsidR="003242BC" w:rsidSect="006D1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422"/>
        <w:gridCol w:w="1304"/>
        <w:gridCol w:w="1304"/>
        <w:gridCol w:w="1531"/>
        <w:gridCol w:w="1304"/>
        <w:gridCol w:w="1304"/>
        <w:gridCol w:w="1531"/>
      </w:tblGrid>
      <w:tr w:rsidR="003242BC">
        <w:tc>
          <w:tcPr>
            <w:tcW w:w="907" w:type="dxa"/>
            <w:vMerge w:val="restart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422" w:type="dxa"/>
            <w:vMerge w:val="restart"/>
          </w:tcPr>
          <w:p w:rsidR="003242BC" w:rsidRDefault="003242BC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8278" w:type="dxa"/>
            <w:gridSpan w:val="6"/>
          </w:tcPr>
          <w:p w:rsidR="003242BC" w:rsidRDefault="003242BC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3242BC">
        <w:tc>
          <w:tcPr>
            <w:tcW w:w="907" w:type="dxa"/>
            <w:vMerge/>
          </w:tcPr>
          <w:p w:rsidR="003242BC" w:rsidRDefault="003242BC"/>
        </w:tc>
        <w:tc>
          <w:tcPr>
            <w:tcW w:w="4422" w:type="dxa"/>
            <w:vMerge/>
          </w:tcPr>
          <w:p w:rsidR="003242BC" w:rsidRDefault="003242BC"/>
        </w:tc>
        <w:tc>
          <w:tcPr>
            <w:tcW w:w="4139" w:type="dxa"/>
            <w:gridSpan w:val="3"/>
          </w:tcPr>
          <w:p w:rsidR="003242BC" w:rsidRDefault="003242BC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139" w:type="dxa"/>
            <w:gridSpan w:val="3"/>
          </w:tcPr>
          <w:p w:rsidR="003242BC" w:rsidRDefault="003242BC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3242BC">
        <w:tc>
          <w:tcPr>
            <w:tcW w:w="907" w:type="dxa"/>
            <w:vMerge/>
          </w:tcPr>
          <w:p w:rsidR="003242BC" w:rsidRDefault="003242BC"/>
        </w:tc>
        <w:tc>
          <w:tcPr>
            <w:tcW w:w="4422" w:type="dxa"/>
            <w:vMerge/>
          </w:tcPr>
          <w:p w:rsidR="003242BC" w:rsidRDefault="003242BC"/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3944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2321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6526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4958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4733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2265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5177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4003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2214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2335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3119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3119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2720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3179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1750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2727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2656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1690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3176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2515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2983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1859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2883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1735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1885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2201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5084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2271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1467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2828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2055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4844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1860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2028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2431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2171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2986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3571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2139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5725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4081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2315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 Каменск-Уральский </w:t>
            </w:r>
            <w:hyperlink w:anchor="P7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5584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3592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2860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 Каменск-Уральский </w:t>
            </w:r>
            <w:hyperlink w:anchor="P7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4017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4017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3854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3007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4936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3842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1617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2047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2337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2171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1955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5812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4484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2893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2809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4477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4477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3416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4371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"Городской округ "Город Лесной"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2060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2014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1780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3372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4007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4007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3038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1971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1836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1451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2630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2047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1865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2010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6497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5083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2748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3597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2308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5334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3921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2180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2645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3274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1657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3165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2088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2064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1357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2549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1487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3214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3214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3109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4389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3273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2155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4673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1892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3977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1909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5903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4362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2147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4584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2154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"поселок Уральский"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1833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2929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1990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Баженовское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1246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1402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946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"Восточное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2498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Галкинское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3045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"Зареченское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2956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Калиновское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Обуховское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3478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3314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3478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3314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рабочий поселок </w:t>
            </w:r>
            <w:proofErr w:type="spellStart"/>
            <w:r>
              <w:t>Атиг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5937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4622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4435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2425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Городское поселение Верхние Серги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1918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1419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996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Михайловское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3171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1563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Нижнесергинское городское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931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>-Туринское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4108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2496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Сладковское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3233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1561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1086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1305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3255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1112</w:t>
            </w:r>
          </w:p>
        </w:tc>
      </w:tr>
    </w:tbl>
    <w:p w:rsidR="003242BC" w:rsidRDefault="003242BC">
      <w:pPr>
        <w:sectPr w:rsidR="003242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ind w:firstLine="540"/>
        <w:jc w:val="both"/>
      </w:pPr>
      <w:r>
        <w:t>--------------------------------</w:t>
      </w:r>
    </w:p>
    <w:p w:rsidR="003242BC" w:rsidRDefault="003242BC">
      <w:pPr>
        <w:pStyle w:val="ConsPlusNormal"/>
        <w:spacing w:before="220"/>
        <w:ind w:firstLine="540"/>
        <w:jc w:val="both"/>
      </w:pPr>
      <w:bookmarkStart w:id="2" w:name="P780"/>
      <w:bookmarkEnd w:id="2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3242BC" w:rsidRDefault="003242BC">
      <w:pPr>
        <w:pStyle w:val="ConsPlusNormal"/>
        <w:spacing w:before="220"/>
        <w:ind w:firstLine="540"/>
        <w:jc w:val="both"/>
      </w:pPr>
      <w:bookmarkStart w:id="3" w:name="P781"/>
      <w:bookmarkEnd w:id="3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right"/>
        <w:outlineLvl w:val="0"/>
      </w:pPr>
      <w:r>
        <w:t>Приложение N 2</w:t>
      </w:r>
    </w:p>
    <w:p w:rsidR="003242BC" w:rsidRDefault="003242BC">
      <w:pPr>
        <w:pStyle w:val="ConsPlusNormal"/>
        <w:jc w:val="right"/>
      </w:pPr>
      <w:r>
        <w:t>к Постановлению Правительства</w:t>
      </w:r>
    </w:p>
    <w:p w:rsidR="003242BC" w:rsidRDefault="003242BC">
      <w:pPr>
        <w:pStyle w:val="ConsPlusNormal"/>
        <w:jc w:val="right"/>
      </w:pPr>
      <w:r>
        <w:t>Свердловской области</w:t>
      </w:r>
    </w:p>
    <w:p w:rsidR="003242BC" w:rsidRDefault="003242BC">
      <w:pPr>
        <w:pStyle w:val="ConsPlusNormal"/>
        <w:jc w:val="right"/>
      </w:pPr>
      <w:r>
        <w:t>от 6 августа 2019 г. N 509-ПП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Title"/>
        <w:jc w:val="center"/>
      </w:pPr>
      <w:bookmarkStart w:id="4" w:name="P792"/>
      <w:bookmarkEnd w:id="4"/>
      <w:r>
        <w:t>РАЗМЕР</w:t>
      </w:r>
    </w:p>
    <w:p w:rsidR="003242BC" w:rsidRDefault="003242BC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3242BC" w:rsidRDefault="003242BC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3242BC" w:rsidRDefault="003242BC">
      <w:pPr>
        <w:pStyle w:val="ConsPlusTitle"/>
        <w:jc w:val="center"/>
      </w:pPr>
      <w:r>
        <w:t>КОТОРЫЕ В СООТВЕТСТВИИ С ТРЕБОВАНИЯМИ ЖИЛИЩНОГО КОДЕКСА</w:t>
      </w:r>
    </w:p>
    <w:p w:rsidR="003242BC" w:rsidRDefault="003242BC">
      <w:pPr>
        <w:pStyle w:val="ConsPlusTitle"/>
        <w:jc w:val="center"/>
      </w:pPr>
      <w:r>
        <w:t>РОССИЙСКОЙ ФЕДЕРАЦИИ ОБЯЗАНЫ ВНОСИТЬ ВЗНОСЫ НА КАПИТАЛЬНЫЙ</w:t>
      </w:r>
    </w:p>
    <w:p w:rsidR="003242BC" w:rsidRDefault="003242BC">
      <w:pPr>
        <w:pStyle w:val="ConsPlusTitle"/>
        <w:jc w:val="center"/>
      </w:pPr>
      <w:r>
        <w:t>РЕМОНТ, ДИФФЕРЕНЦИРОВАННЫЙ ПО МУНИЦИПАЛЬНЫМ ОБРАЗОВАНИЯМ,</w:t>
      </w:r>
    </w:p>
    <w:p w:rsidR="003242BC" w:rsidRDefault="003242BC">
      <w:pPr>
        <w:pStyle w:val="ConsPlusTitle"/>
        <w:jc w:val="center"/>
      </w:pPr>
      <w:r>
        <w:t>РАСПОЛОЖЕННЫМ НА ТЕРРИТОРИИ СВЕРДЛОВСКОЙ ОБЛАСТИ,</w:t>
      </w:r>
    </w:p>
    <w:p w:rsidR="003242BC" w:rsidRDefault="003242BC">
      <w:pPr>
        <w:pStyle w:val="ConsPlusTitle"/>
        <w:jc w:val="center"/>
      </w:pPr>
      <w:r>
        <w:t>НА 2019 ГОД</w:t>
      </w:r>
    </w:p>
    <w:p w:rsidR="003242BC" w:rsidRDefault="003242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422"/>
        <w:gridCol w:w="1304"/>
        <w:gridCol w:w="1304"/>
        <w:gridCol w:w="1531"/>
        <w:gridCol w:w="1304"/>
        <w:gridCol w:w="1304"/>
        <w:gridCol w:w="1531"/>
      </w:tblGrid>
      <w:tr w:rsidR="003242BC">
        <w:tc>
          <w:tcPr>
            <w:tcW w:w="907" w:type="dxa"/>
            <w:vMerge w:val="restart"/>
          </w:tcPr>
          <w:p w:rsidR="003242BC" w:rsidRDefault="003242B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422" w:type="dxa"/>
            <w:vMerge w:val="restart"/>
          </w:tcPr>
          <w:p w:rsidR="003242BC" w:rsidRDefault="003242BC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8278" w:type="dxa"/>
            <w:gridSpan w:val="6"/>
          </w:tcPr>
          <w:p w:rsidR="003242BC" w:rsidRDefault="003242BC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3242BC">
        <w:tc>
          <w:tcPr>
            <w:tcW w:w="907" w:type="dxa"/>
            <w:vMerge/>
          </w:tcPr>
          <w:p w:rsidR="003242BC" w:rsidRDefault="003242BC"/>
        </w:tc>
        <w:tc>
          <w:tcPr>
            <w:tcW w:w="4422" w:type="dxa"/>
            <w:vMerge/>
          </w:tcPr>
          <w:p w:rsidR="003242BC" w:rsidRDefault="003242BC"/>
        </w:tc>
        <w:tc>
          <w:tcPr>
            <w:tcW w:w="4139" w:type="dxa"/>
            <w:gridSpan w:val="3"/>
          </w:tcPr>
          <w:p w:rsidR="003242BC" w:rsidRDefault="003242BC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139" w:type="dxa"/>
            <w:gridSpan w:val="3"/>
          </w:tcPr>
          <w:p w:rsidR="003242BC" w:rsidRDefault="003242BC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3242BC">
        <w:tc>
          <w:tcPr>
            <w:tcW w:w="907" w:type="dxa"/>
            <w:vMerge/>
          </w:tcPr>
          <w:p w:rsidR="003242BC" w:rsidRDefault="003242BC"/>
        </w:tc>
        <w:tc>
          <w:tcPr>
            <w:tcW w:w="4422" w:type="dxa"/>
            <w:vMerge/>
          </w:tcPr>
          <w:p w:rsidR="003242BC" w:rsidRDefault="003242BC"/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 xml:space="preserve">на одного члена семьи, состоящей из двух </w:t>
            </w:r>
            <w:r>
              <w:lastRenderedPageBreak/>
              <w:t>человек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на одного члена семьи, состоящей из трех и более человек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 xml:space="preserve">на одного члена семьи, состоящей из двух </w:t>
            </w:r>
            <w:r>
              <w:lastRenderedPageBreak/>
              <w:t>человек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на одного члена семьи, состоящей из трех и более человек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4943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6479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4703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2235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3892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2111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4646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3726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2287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3115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2700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3138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1670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2727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2656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1690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3176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3833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2572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2523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2983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1859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3841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1742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1885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2201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4978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1468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3487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3487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2756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2063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4827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1849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1990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3724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2400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2765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1965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4713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2117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5625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4017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2251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 Каменск-Уральский </w:t>
            </w:r>
            <w:hyperlink w:anchor="P15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3589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2322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 Каменск-Уральский </w:t>
            </w:r>
            <w:hyperlink w:anchor="P154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3316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3316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3677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2705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3677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2705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2566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4936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3842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1600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3972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2000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2337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3693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2035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3911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1953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5072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2739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2338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3364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4371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"Городской округ "Город Лесной"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1993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2014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1752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3372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3064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2949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3064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2949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1847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3081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1843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1451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2559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2047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1873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3724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1995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6482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5072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2738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3597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2308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5198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2093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2645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3274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1657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3058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1988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4389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1941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2963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1469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2549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1371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3099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3234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3107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1988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4692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5903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4362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2147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4584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2154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"поселок Уральский"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1735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3775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3056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2015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Баженовское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1246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1402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946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"Восточное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2496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Галкинское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3040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"Зареченское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2956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Калиновское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Обуховское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3310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рабочий поселок </w:t>
            </w:r>
            <w:proofErr w:type="spellStart"/>
            <w:r>
              <w:t>Атиг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5902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4413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2745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2403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Городское поселение Верхние Серги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1918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3746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1419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4769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996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Михайловское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1531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Нижнесергинское городское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905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>-Туринское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5061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4049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3904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2440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Сладковское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3331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1508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3175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1056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3246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3246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0</w:t>
            </w:r>
          </w:p>
        </w:tc>
      </w:tr>
    </w:tbl>
    <w:p w:rsidR="003242BC" w:rsidRDefault="003242BC">
      <w:pPr>
        <w:sectPr w:rsidR="003242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ind w:firstLine="540"/>
        <w:jc w:val="both"/>
      </w:pPr>
      <w:r>
        <w:t>--------------------------------</w:t>
      </w:r>
    </w:p>
    <w:p w:rsidR="003242BC" w:rsidRDefault="003242BC">
      <w:pPr>
        <w:pStyle w:val="ConsPlusNormal"/>
        <w:spacing w:before="220"/>
        <w:ind w:firstLine="540"/>
        <w:jc w:val="both"/>
      </w:pPr>
      <w:bookmarkStart w:id="5" w:name="P1542"/>
      <w:bookmarkEnd w:id="5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3242BC" w:rsidRDefault="003242BC">
      <w:pPr>
        <w:pStyle w:val="ConsPlusNormal"/>
        <w:spacing w:before="220"/>
        <w:ind w:firstLine="540"/>
        <w:jc w:val="both"/>
      </w:pPr>
      <w:bookmarkStart w:id="6" w:name="P1543"/>
      <w:bookmarkEnd w:id="6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right"/>
        <w:outlineLvl w:val="0"/>
      </w:pPr>
      <w:r>
        <w:t>Приложение N 3</w:t>
      </w:r>
    </w:p>
    <w:p w:rsidR="003242BC" w:rsidRDefault="003242BC">
      <w:pPr>
        <w:pStyle w:val="ConsPlusNormal"/>
        <w:jc w:val="right"/>
      </w:pPr>
      <w:r>
        <w:t>к Постановлению Правительства</w:t>
      </w:r>
    </w:p>
    <w:p w:rsidR="003242BC" w:rsidRDefault="003242BC">
      <w:pPr>
        <w:pStyle w:val="ConsPlusNormal"/>
        <w:jc w:val="right"/>
      </w:pPr>
      <w:r>
        <w:t>Свердловской области</w:t>
      </w:r>
    </w:p>
    <w:p w:rsidR="003242BC" w:rsidRDefault="003242BC">
      <w:pPr>
        <w:pStyle w:val="ConsPlusNormal"/>
        <w:jc w:val="right"/>
      </w:pPr>
      <w:r>
        <w:t>от 6 августа 2019 г. N 509-ПП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Title"/>
        <w:jc w:val="center"/>
      </w:pPr>
      <w:bookmarkStart w:id="7" w:name="P1554"/>
      <w:bookmarkEnd w:id="7"/>
      <w:r>
        <w:t>РАЗМЕР</w:t>
      </w:r>
    </w:p>
    <w:p w:rsidR="003242BC" w:rsidRDefault="003242BC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3242BC" w:rsidRDefault="003242BC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3242BC" w:rsidRDefault="003242BC">
      <w:pPr>
        <w:pStyle w:val="ConsPlusTitle"/>
        <w:jc w:val="center"/>
      </w:pPr>
      <w:r>
        <w:t>КОТОРЫЕ В СООТВЕТСТВИИ С ТРЕБОВАНИЯМИ ЧАСТИ 2 СТАТЬИ 169</w:t>
      </w:r>
    </w:p>
    <w:p w:rsidR="003242BC" w:rsidRDefault="003242BC">
      <w:pPr>
        <w:pStyle w:val="ConsPlusTitle"/>
        <w:jc w:val="center"/>
      </w:pPr>
      <w:r>
        <w:t>ЖИЛИЩНОГО КОДЕКСА РОССИЙСКОЙ ФЕДЕРАЦИИ НЕ ОБЯЗАНЫ ВНОСИТЬ</w:t>
      </w:r>
    </w:p>
    <w:p w:rsidR="003242BC" w:rsidRDefault="003242BC">
      <w:pPr>
        <w:pStyle w:val="ConsPlusTitle"/>
        <w:jc w:val="center"/>
      </w:pPr>
      <w:r>
        <w:t>ВЗНОСЫ НА КАПИТАЛЬНЫЙ РЕМОНТ, И СОБСТВЕННИКОВ ЖИЛЫХ ДОМОВ,</w:t>
      </w:r>
    </w:p>
    <w:p w:rsidR="003242BC" w:rsidRDefault="003242BC">
      <w:pPr>
        <w:pStyle w:val="ConsPlusTitle"/>
        <w:jc w:val="center"/>
      </w:pPr>
      <w:r>
        <w:t>ДИФФЕРЕНЦИРОВАННЫЙ ПО МУНИЦИПАЛЬНЫМ ОБРАЗОВАНИЯМ,</w:t>
      </w:r>
    </w:p>
    <w:p w:rsidR="003242BC" w:rsidRDefault="003242BC">
      <w:pPr>
        <w:pStyle w:val="ConsPlusTitle"/>
        <w:jc w:val="center"/>
      </w:pPr>
      <w:r>
        <w:t>РАСПОЛОЖЕННЫМ НА ТЕРРИТОРИИ СВЕРДЛОВСКОЙ ОБЛАСТИ,</w:t>
      </w:r>
    </w:p>
    <w:p w:rsidR="003242BC" w:rsidRDefault="003242BC">
      <w:pPr>
        <w:pStyle w:val="ConsPlusTitle"/>
        <w:jc w:val="center"/>
      </w:pPr>
      <w:r>
        <w:t>НА 2019 ГОД</w:t>
      </w:r>
    </w:p>
    <w:p w:rsidR="003242BC" w:rsidRDefault="003242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422"/>
        <w:gridCol w:w="1304"/>
        <w:gridCol w:w="1304"/>
        <w:gridCol w:w="1531"/>
        <w:gridCol w:w="1304"/>
        <w:gridCol w:w="1304"/>
        <w:gridCol w:w="1531"/>
      </w:tblGrid>
      <w:tr w:rsidR="003242BC">
        <w:tc>
          <w:tcPr>
            <w:tcW w:w="907" w:type="dxa"/>
            <w:vMerge w:val="restart"/>
          </w:tcPr>
          <w:p w:rsidR="003242BC" w:rsidRDefault="003242B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422" w:type="dxa"/>
            <w:vMerge w:val="restart"/>
          </w:tcPr>
          <w:p w:rsidR="003242BC" w:rsidRDefault="003242BC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8278" w:type="dxa"/>
            <w:gridSpan w:val="6"/>
          </w:tcPr>
          <w:p w:rsidR="003242BC" w:rsidRDefault="003242BC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3242BC">
        <w:tc>
          <w:tcPr>
            <w:tcW w:w="907" w:type="dxa"/>
            <w:vMerge/>
          </w:tcPr>
          <w:p w:rsidR="003242BC" w:rsidRDefault="003242BC"/>
        </w:tc>
        <w:tc>
          <w:tcPr>
            <w:tcW w:w="4422" w:type="dxa"/>
            <w:vMerge/>
          </w:tcPr>
          <w:p w:rsidR="003242BC" w:rsidRDefault="003242BC"/>
        </w:tc>
        <w:tc>
          <w:tcPr>
            <w:tcW w:w="4139" w:type="dxa"/>
            <w:gridSpan w:val="3"/>
          </w:tcPr>
          <w:p w:rsidR="003242BC" w:rsidRDefault="003242BC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139" w:type="dxa"/>
            <w:gridSpan w:val="3"/>
          </w:tcPr>
          <w:p w:rsidR="003242BC" w:rsidRDefault="003242BC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3242BC">
        <w:tc>
          <w:tcPr>
            <w:tcW w:w="907" w:type="dxa"/>
            <w:vMerge/>
          </w:tcPr>
          <w:p w:rsidR="003242BC" w:rsidRDefault="003242BC"/>
        </w:tc>
        <w:tc>
          <w:tcPr>
            <w:tcW w:w="4422" w:type="dxa"/>
            <w:vMerge/>
          </w:tcPr>
          <w:p w:rsidR="003242BC" w:rsidRDefault="003242BC"/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 xml:space="preserve">на одного члена семьи, состоящей </w:t>
            </w:r>
            <w:r>
              <w:lastRenderedPageBreak/>
              <w:t>из двух человек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на одиноко проживающего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 xml:space="preserve">на одного члена семьи, состоящей </w:t>
            </w:r>
            <w:r>
              <w:lastRenderedPageBreak/>
              <w:t>из двух человек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2064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6170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4715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4506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2038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1914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4337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3398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2090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2919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2919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3035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2942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3035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2942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vAlign w:val="center"/>
          </w:tcPr>
          <w:p w:rsidR="003242BC" w:rsidRDefault="003242BC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1473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3831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3686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2460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4701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3522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1494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2979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4457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3623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2326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1662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1546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4429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1688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3557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2007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1272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2559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1866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4519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3375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1653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1794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4651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2203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1964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1768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4405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3484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3353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1921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5316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3821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2055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 Каменск-Уральский </w:t>
            </w:r>
            <w:hyperlink w:anchor="P23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4429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3522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3393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2126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 Каменск-Уральский </w:t>
            </w:r>
            <w:hyperlink w:anchor="P23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3120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3368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3368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2370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4628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3631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1964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1428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1804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4856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2140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1838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2876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2772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1756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3768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2142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4086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4086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3168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1902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"Городской округ "Город Лесной"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1797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3634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1818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3774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3008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2898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1555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3935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3051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2007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2753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1650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3598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2871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1647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3012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1278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2362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1850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1676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3415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1798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6173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4862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2577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2541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3522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2111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4889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3794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3637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1897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3047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2448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1461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3509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1792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1745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1273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2352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4268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3036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1174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3622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2902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1791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4383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3441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1707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3652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2929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1703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5594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4344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4165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1951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4275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3263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1957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"поселок Уральский"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1538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3466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1818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Баженовское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1050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1206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749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"Восточное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Галкинское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2844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2844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"Зареченское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2914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2914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2760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Калиновское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2503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Муниципальное образование "</w:t>
            </w:r>
            <w:proofErr w:type="spellStart"/>
            <w:r>
              <w:t>Обуховское</w:t>
            </w:r>
            <w:proofErr w:type="spellEnd"/>
            <w:r>
              <w:t xml:space="preserve"> сельское поселение"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3262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3113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4306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3262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3113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 xml:space="preserve">Муниципальное образование рабочий поселок </w:t>
            </w:r>
            <w:proofErr w:type="spellStart"/>
            <w:r>
              <w:t>Атиг</w:t>
            </w:r>
            <w:proofErr w:type="spellEnd"/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5593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4388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2207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Городское поселение Верхние Серги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4193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3184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1721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1223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799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Михайловское муниципальное образование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3967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3085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2942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1334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Нижнесергинское городское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3143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1864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3059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709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>-Туринское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3838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2244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Сладковское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4071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2984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1312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860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1108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4225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3050</w:t>
            </w:r>
          </w:p>
        </w:tc>
      </w:tr>
      <w:tr w:rsidR="003242BC">
        <w:tc>
          <w:tcPr>
            <w:tcW w:w="907" w:type="dxa"/>
          </w:tcPr>
          <w:p w:rsidR="003242BC" w:rsidRDefault="003242BC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422" w:type="dxa"/>
          </w:tcPr>
          <w:p w:rsidR="003242BC" w:rsidRDefault="003242BC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304" w:type="dxa"/>
          </w:tcPr>
          <w:p w:rsidR="003242BC" w:rsidRDefault="003242BC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531" w:type="dxa"/>
          </w:tcPr>
          <w:p w:rsidR="003242BC" w:rsidRDefault="003242BC">
            <w:pPr>
              <w:pStyle w:val="ConsPlusNormal"/>
              <w:jc w:val="center"/>
            </w:pPr>
            <w:r>
              <w:t>1108</w:t>
            </w:r>
          </w:p>
        </w:tc>
      </w:tr>
    </w:tbl>
    <w:p w:rsidR="003242BC" w:rsidRDefault="003242BC">
      <w:pPr>
        <w:sectPr w:rsidR="003242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ind w:firstLine="540"/>
        <w:jc w:val="both"/>
      </w:pPr>
      <w:r>
        <w:t>--------------------------------</w:t>
      </w:r>
    </w:p>
    <w:p w:rsidR="003242BC" w:rsidRDefault="003242BC">
      <w:pPr>
        <w:pStyle w:val="ConsPlusNormal"/>
        <w:spacing w:before="220"/>
        <w:ind w:firstLine="540"/>
        <w:jc w:val="both"/>
      </w:pPr>
      <w:bookmarkStart w:id="8" w:name="P2305"/>
      <w:bookmarkEnd w:id="8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3242BC" w:rsidRDefault="003242BC">
      <w:pPr>
        <w:pStyle w:val="ConsPlusNormal"/>
        <w:spacing w:before="220"/>
        <w:ind w:firstLine="540"/>
        <w:jc w:val="both"/>
      </w:pPr>
      <w:bookmarkStart w:id="9" w:name="P2306"/>
      <w:bookmarkEnd w:id="9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jc w:val="both"/>
      </w:pPr>
    </w:p>
    <w:p w:rsidR="003242BC" w:rsidRDefault="003242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1C0" w:rsidRDefault="002251C0"/>
    <w:sectPr w:rsidR="002251C0" w:rsidSect="008F368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C"/>
    <w:rsid w:val="002251C0"/>
    <w:rsid w:val="003242BC"/>
    <w:rsid w:val="00E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320EA-9C41-49C7-9CB7-DF61A6D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4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4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4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4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4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42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42888F48780411331110AD921A7EBB2648F3A066F75D63A8156A69720BEB06CB406CEDBD343226473A9F0EDFD5209A05F6560E0EA9A6B86A3BA5Y4LEM" TargetMode="External"/><Relationship Id="rId13" Type="http://schemas.openxmlformats.org/officeDocument/2006/relationships/hyperlink" Target="consultantplus://offline/ref=9842888F48780411331110AD921A7EBB2648F3A06CF65F63A71837637A52E704CC4F33FAA87D662B4639800BDC9F73DE51YFL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42888F4878041133110EA0847620B12443AEA86EF75133F34A31342502E1518C0F35ACFE326777036F930AD79F71D64EF9570CY1L9M" TargetMode="External"/><Relationship Id="rId12" Type="http://schemas.openxmlformats.org/officeDocument/2006/relationships/hyperlink" Target="consultantplus://offline/ref=9842888F4878041133110EA0847620B12440ADAC6EFA5133F34A31342502E1518C0F35AFF9393A224F31CA5A90D47CDF53E557050EABAEA7Y6L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42888F4878041133110EA0847620B12440ADAC6EFA5133F34A31342502E1518C0F35AFF9393A224031CA5A90D47CDF53E557050EABAEA7Y6L1M" TargetMode="External"/><Relationship Id="rId11" Type="http://schemas.openxmlformats.org/officeDocument/2006/relationships/hyperlink" Target="consultantplus://offline/ref=9842888F4878041133110EA0847620B12440ADAC6EFA5133F34A31342502E1519E0F6DA3F83A2D264F249C0BD5Y8L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42888F4878041133110EA0847620B12440ADAC6EFA5133F34A31342502E1518C0F35AFF9393A234631CA5A90D47CDF53E557050EABAEA7Y6L1M" TargetMode="External"/><Relationship Id="rId4" Type="http://schemas.openxmlformats.org/officeDocument/2006/relationships/hyperlink" Target="consultantplus://offline/ref=F369384B6EF74C56A3B65ADE2DFEC72826301DA4B4CCFF333DC6B754052920E30E921EC4161837368121C6B5FDA29DCFDB1F4D3F227903F7B7771D4ClDMAM" TargetMode="External"/><Relationship Id="rId9" Type="http://schemas.openxmlformats.org/officeDocument/2006/relationships/hyperlink" Target="consultantplus://offline/ref=9842888F4878041133110EA0847620B12440ADAC6EFA5133F34A31342502E1518C0F35AFF9393A224E31CA5A90D47CDF53E557050EABAEA7Y6L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4006</Words>
  <Characters>22837</Characters>
  <Application>Microsoft Office Word</Application>
  <DocSecurity>0</DocSecurity>
  <Lines>190</Lines>
  <Paragraphs>53</Paragraphs>
  <ScaleCrop>false</ScaleCrop>
  <Company/>
  <LinksUpToDate>false</LinksUpToDate>
  <CharactersWithSpaces>26790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ГДУ, Ларионова Юлия Валерьевна</dc:creator>
  <cp:keywords/>
  <dc:description/>
  <cp:lastModifiedBy>ГДУ, Ларионова Юлия Валерьевна</cp:lastModifiedBy>
  <cp:revision>2</cp:revision>
  <dcterms:created xsi:type="dcterms:W3CDTF">2019-08-13T12:11:00Z</dcterms:created>
  <dcterms:modified xsi:type="dcterms:W3CDTF">2019-08-13T12:13:00Z</dcterms:modified>
</cp:coreProperties>
</file>